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B8C" w14:textId="77777777" w:rsidR="00210004" w:rsidRPr="00210004" w:rsidRDefault="00210004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ADDF7" w14:textId="77777777" w:rsidR="00C16471" w:rsidRDefault="00C16471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– это кратко сформулированные основные</w:t>
      </w:r>
      <w:r w:rsidR="00210004">
        <w:rPr>
          <w:rFonts w:ascii="Times New Roman" w:hAnsi="Times New Roman" w:cs="Times New Roman"/>
          <w:sz w:val="24"/>
          <w:szCs w:val="24"/>
        </w:rPr>
        <w:t xml:space="preserve"> положения научного доклада</w:t>
      </w:r>
      <w:r>
        <w:rPr>
          <w:rFonts w:ascii="Times New Roman" w:hAnsi="Times New Roman" w:cs="Times New Roman"/>
          <w:sz w:val="24"/>
          <w:szCs w:val="24"/>
        </w:rPr>
        <w:t xml:space="preserve">. Основная задача заключается в формулировании основных положений научного труда. </w:t>
      </w:r>
    </w:p>
    <w:p w14:paraId="677219FB" w14:textId="77777777" w:rsidR="00210004" w:rsidRDefault="00210004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B9671" w14:textId="77777777" w:rsidR="000C574F" w:rsidRPr="000C574F" w:rsidRDefault="00210004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4F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тезисов: </w:t>
      </w:r>
    </w:p>
    <w:p w14:paraId="17A721E1" w14:textId="77777777" w:rsidR="00210004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тезисы выступления подаются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 имя файла соответствует фамилии и инициалам автора (например, Иванов С.А.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1CB6A64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тезисов – 3 000 – 5 000 знаков, включая пробелы; </w:t>
      </w:r>
    </w:p>
    <w:p w14:paraId="73BD33E6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тезисы предполагают минимум ссылок и цитирований; </w:t>
      </w:r>
    </w:p>
    <w:p w14:paraId="3C7CF9E4" w14:textId="77777777" w:rsidR="000C574F" w:rsidRP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7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шрифт</w:t>
      </w:r>
      <w:r w:rsidRPr="000C574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0C574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18B69A2" w14:textId="77777777" w:rsidR="000C574F" w:rsidRPr="00121A24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74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0C5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шрифта</w:t>
      </w:r>
      <w:r w:rsidRPr="000C5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C574F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Pr="00121A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C604277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интервал – 1; </w:t>
      </w:r>
    </w:p>
    <w:p w14:paraId="13E2CE89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отступ – 0,5;</w:t>
      </w:r>
    </w:p>
    <w:p w14:paraId="7F1A289F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поля – 2 см. </w:t>
      </w:r>
    </w:p>
    <w:p w14:paraId="29954736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9A860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E52E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через запятую указывается</w:t>
      </w:r>
      <w:r w:rsidR="00EB0036" w:rsidRPr="00EB0036">
        <w:rPr>
          <w:rFonts w:ascii="Times New Roman" w:hAnsi="Times New Roman" w:cs="Times New Roman"/>
          <w:sz w:val="24"/>
          <w:szCs w:val="24"/>
        </w:rPr>
        <w:t xml:space="preserve"> </w:t>
      </w:r>
      <w:r w:rsidR="00EB0036">
        <w:rPr>
          <w:rFonts w:ascii="Times New Roman" w:hAnsi="Times New Roman" w:cs="Times New Roman"/>
          <w:sz w:val="24"/>
          <w:szCs w:val="24"/>
        </w:rPr>
        <w:t>аббревиатура вуза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036">
        <w:rPr>
          <w:rFonts w:ascii="Times New Roman" w:hAnsi="Times New Roman" w:cs="Times New Roman"/>
          <w:sz w:val="24"/>
          <w:szCs w:val="24"/>
        </w:rPr>
        <w:t xml:space="preserve">и город (например, </w:t>
      </w:r>
      <w:r w:rsidR="005E52E1">
        <w:rPr>
          <w:rFonts w:ascii="Times New Roman" w:hAnsi="Times New Roman" w:cs="Times New Roman"/>
          <w:sz w:val="24"/>
          <w:szCs w:val="24"/>
        </w:rPr>
        <w:t>Сергей Александрович Иванов</w:t>
      </w:r>
      <w:r>
        <w:rPr>
          <w:rFonts w:ascii="Times New Roman" w:hAnsi="Times New Roman" w:cs="Times New Roman"/>
          <w:sz w:val="24"/>
          <w:szCs w:val="24"/>
        </w:rPr>
        <w:t>, СПбПУ</w:t>
      </w:r>
      <w:r w:rsidR="00EB0036">
        <w:rPr>
          <w:rFonts w:ascii="Times New Roman" w:hAnsi="Times New Roman" w:cs="Times New Roman"/>
          <w:sz w:val="24"/>
          <w:szCs w:val="24"/>
        </w:rPr>
        <w:t>,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1D48D5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00B0B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тезисов оформляется прописными буквами. </w:t>
      </w:r>
    </w:p>
    <w:p w14:paraId="28345B8C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A8C653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должны быть тщательно вычитаны и отредактированы. </w:t>
      </w:r>
    </w:p>
    <w:p w14:paraId="14CD59E6" w14:textId="77777777" w:rsid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E9277" w14:textId="77777777" w:rsidR="000C574F" w:rsidRPr="000C574F" w:rsidRDefault="000C574F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комитет оставляет за собой право отбора заявок и тезисов, руководствуясь оценкой содержания и оформления. </w:t>
      </w:r>
    </w:p>
    <w:p w14:paraId="5545A4C3" w14:textId="77777777" w:rsidR="00FF5A18" w:rsidRPr="000C574F" w:rsidRDefault="00FF5A18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EBC42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52E1">
        <w:rPr>
          <w:rFonts w:ascii="Times New Roman" w:hAnsi="Times New Roman" w:cs="Times New Roman"/>
          <w:i/>
          <w:sz w:val="24"/>
          <w:szCs w:val="24"/>
        </w:rPr>
        <w:t>Пример оформления тезисов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возможно использовать в качестве шаблона</w:t>
      </w:r>
    </w:p>
    <w:p w14:paraId="75190DA2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2D0227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52E1">
        <w:rPr>
          <w:rFonts w:ascii="Times New Roman" w:hAnsi="Times New Roman" w:cs="Times New Roman"/>
          <w:b/>
          <w:sz w:val="24"/>
          <w:szCs w:val="24"/>
        </w:rPr>
        <w:t>Сергей Алекс</w:t>
      </w:r>
      <w:r>
        <w:rPr>
          <w:rFonts w:ascii="Times New Roman" w:hAnsi="Times New Roman" w:cs="Times New Roman"/>
          <w:b/>
          <w:sz w:val="24"/>
          <w:szCs w:val="24"/>
        </w:rPr>
        <w:t>андрович Иванов,</w:t>
      </w:r>
    </w:p>
    <w:p w14:paraId="22B86737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52E1">
        <w:rPr>
          <w:rFonts w:ascii="Times New Roman" w:hAnsi="Times New Roman" w:cs="Times New Roman"/>
          <w:b/>
          <w:sz w:val="24"/>
          <w:szCs w:val="24"/>
        </w:rPr>
        <w:t>СПбПУ, Санкт-Петербург</w:t>
      </w:r>
    </w:p>
    <w:p w14:paraId="175C62AE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425B71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</w:p>
    <w:p w14:paraId="62BADAA9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372B7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 текст,</w:t>
      </w:r>
      <w:r w:rsidRPr="005E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</w:t>
      </w:r>
      <w:r w:rsidRPr="005E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</w:t>
      </w:r>
      <w:r w:rsidRPr="005E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 …</w:t>
      </w:r>
    </w:p>
    <w:p w14:paraId="4334B0D8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</w:t>
      </w:r>
      <w:r w:rsidRPr="005E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</w:t>
      </w:r>
      <w:r w:rsidRPr="005E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</w:t>
      </w:r>
      <w:r w:rsidRPr="005E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 …</w:t>
      </w:r>
    </w:p>
    <w:p w14:paraId="57712A8E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7A6C7E" w14:textId="77777777" w:rsidR="005E52E1" w:rsidRPr="005E52E1" w:rsidRDefault="005E52E1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2E1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(данный пункт оформляется при наличии)</w:t>
      </w:r>
    </w:p>
    <w:p w14:paraId="12A0EEA0" w14:textId="77777777" w:rsidR="005E52E1" w:rsidRDefault="005E52E1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14:paraId="42EF233A" w14:textId="77777777" w:rsidR="005E52E1" w:rsidRPr="005E52E1" w:rsidRDefault="005E52E1" w:rsidP="005E52E1">
      <w:pPr>
        <w:spacing w:after="0" w:line="240" w:lineRule="auto"/>
        <w:ind w:left="-567" w:right="28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sectPr w:rsidR="005E52E1" w:rsidRPr="005E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9F"/>
    <w:rsid w:val="000C574F"/>
    <w:rsid w:val="000D02B4"/>
    <w:rsid w:val="00121A24"/>
    <w:rsid w:val="00210004"/>
    <w:rsid w:val="00355861"/>
    <w:rsid w:val="005E52E1"/>
    <w:rsid w:val="00C16471"/>
    <w:rsid w:val="00D6179F"/>
    <w:rsid w:val="00EB0036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2155"/>
  <w15:chartTrackingRefBased/>
  <w15:docId w15:val="{8703B285-876F-4D66-B4AC-DEB9704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A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Ivanova</cp:lastModifiedBy>
  <cp:revision>8</cp:revision>
  <dcterms:created xsi:type="dcterms:W3CDTF">2023-04-27T08:53:00Z</dcterms:created>
  <dcterms:modified xsi:type="dcterms:W3CDTF">2024-12-06T10:20:00Z</dcterms:modified>
</cp:coreProperties>
</file>